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C22F" w14:textId="15F57423" w:rsidR="008C65E5" w:rsidRDefault="008C65E5" w:rsidP="008C65E5">
      <w:pPr>
        <w:spacing w:before="240" w:after="240"/>
        <w:rPr>
          <w:rFonts w:ascii="Aptos" w:eastAsia="Aptos" w:hAnsi="Aptos" w:cs="Aptos"/>
        </w:rPr>
      </w:pPr>
      <w:r>
        <w:rPr>
          <w:rFonts w:ascii="Aptos" w:eastAsia="Aptos" w:hAnsi="Aptos" w:cs="Aptos"/>
        </w:rPr>
        <w:t>22 Kilians Haus / Kneipe</w:t>
      </w:r>
    </w:p>
    <w:p w14:paraId="62FFDCC5" w14:textId="2AE15705" w:rsidR="008C65E5" w:rsidRDefault="008C65E5" w:rsidP="008C65E5">
      <w:pPr>
        <w:spacing w:before="240" w:after="240"/>
        <w:rPr>
          <w:rFonts w:ascii="Aptos" w:eastAsia="Aptos" w:hAnsi="Aptos" w:cs="Aptos"/>
        </w:rPr>
      </w:pPr>
      <w:r w:rsidRPr="7FAD2FB0">
        <w:rPr>
          <w:rFonts w:ascii="Aptos" w:eastAsia="Aptos" w:hAnsi="Aptos" w:cs="Aptos"/>
        </w:rPr>
        <w:t>In dem Haus vor dem Sie stehen befand sich bis 2023 eine Gaststätte, die im Dorf stets „Kilians“ genannt wurde.</w:t>
      </w:r>
      <w:r w:rsidR="00D06395">
        <w:rPr>
          <w:rFonts w:ascii="Aptos" w:eastAsia="Aptos" w:hAnsi="Aptos" w:cs="Aptos"/>
        </w:rPr>
        <w:t xml:space="preserve"> Hier lebte der berühmte Wandermusikant und kaiserlich-chinesische Militärkapellmeister Hubertus Kilian, der nach seinen vielen Reisen hier eine Gaststätte eröffnete. Hier arbeitete er bis zu seinem Lebensende im Jahr 1899. </w:t>
      </w:r>
    </w:p>
    <w:p w14:paraId="0CC549E9" w14:textId="77777777" w:rsidR="008C65E5" w:rsidRDefault="008C65E5" w:rsidP="008C65E5">
      <w:pPr>
        <w:spacing w:before="240" w:after="240"/>
        <w:rPr>
          <w:rFonts w:ascii="Aptos" w:eastAsia="Aptos" w:hAnsi="Aptos" w:cs="Aptos"/>
        </w:rPr>
      </w:pPr>
      <w:r w:rsidRPr="7FAD2FB0">
        <w:rPr>
          <w:rFonts w:ascii="Aptos" w:eastAsia="Aptos" w:hAnsi="Aptos" w:cs="Aptos"/>
        </w:rPr>
        <w:t>Über viele Jahrzehnte war Kilians der zentrale Treffpunkt in Eßweiler. Hier kamen die Menschen zusammen, führten Gespräche und erinnerten sich an vergangene Zeiten. Oft wurde musiziert, etwa mit dem Akkordeon, und traditionelle Lieder erklangen.</w:t>
      </w:r>
    </w:p>
    <w:p w14:paraId="07B1290B" w14:textId="526D734A" w:rsidR="008C65E5" w:rsidRDefault="008C65E5" w:rsidP="008C65E5">
      <w:pPr>
        <w:spacing w:before="240" w:after="240"/>
        <w:rPr>
          <w:rFonts w:ascii="Aptos" w:eastAsia="Aptos" w:hAnsi="Aptos" w:cs="Aptos"/>
        </w:rPr>
      </w:pPr>
      <w:r w:rsidRPr="7FAD2FB0">
        <w:rPr>
          <w:rFonts w:ascii="Aptos" w:eastAsia="Aptos" w:hAnsi="Aptos" w:cs="Aptos"/>
        </w:rPr>
        <w:t xml:space="preserve">Kilians ist bis heute ein wichtiger Bestandteil der Dorfgeschichte und steht für </w:t>
      </w:r>
      <w:r w:rsidR="00D06395">
        <w:rPr>
          <w:rFonts w:ascii="Aptos" w:eastAsia="Aptos" w:hAnsi="Aptos" w:cs="Aptos"/>
        </w:rPr>
        <w:t xml:space="preserve">die </w:t>
      </w:r>
      <w:bookmarkStart w:id="0" w:name="_GoBack"/>
      <w:bookmarkEnd w:id="0"/>
      <w:r w:rsidRPr="7FAD2FB0">
        <w:rPr>
          <w:rFonts w:ascii="Aptos" w:eastAsia="Aptos" w:hAnsi="Aptos" w:cs="Aptos"/>
        </w:rPr>
        <w:t>gelebte Gemeinschaft in Eßweiler.</w:t>
      </w:r>
    </w:p>
    <w:p w14:paraId="6172A4ED" w14:textId="77777777" w:rsidR="00ED28BC" w:rsidRPr="008C65E5" w:rsidRDefault="00ED28BC" w:rsidP="008C65E5"/>
    <w:sectPr w:rsidR="00ED28BC" w:rsidRPr="008C65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A"/>
    <w:rsid w:val="002410DE"/>
    <w:rsid w:val="002F05C3"/>
    <w:rsid w:val="00323709"/>
    <w:rsid w:val="00576F68"/>
    <w:rsid w:val="005E3E2A"/>
    <w:rsid w:val="006E77F2"/>
    <w:rsid w:val="00762593"/>
    <w:rsid w:val="007E7FC1"/>
    <w:rsid w:val="008C65E5"/>
    <w:rsid w:val="00B876C8"/>
    <w:rsid w:val="00D06395"/>
    <w:rsid w:val="00ED28BC"/>
    <w:rsid w:val="00F00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1DD8"/>
  <w15:chartTrackingRefBased/>
  <w15:docId w15:val="{B24338C4-203E-42C3-92AC-02A1FCD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kern w:val="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3E2A"/>
    <w:pPr>
      <w:spacing w:after="160" w:line="278" w:lineRule="auto"/>
    </w:pPr>
    <w:rPr>
      <w:rFonts w:asciiTheme="minorHAnsi" w:hAnsiTheme="minorHAnsi"/>
      <w:sz w:val="24"/>
      <w:szCs w:val="24"/>
    </w:rPr>
  </w:style>
  <w:style w:type="paragraph" w:styleId="berschrift1">
    <w:name w:val="heading 1"/>
    <w:basedOn w:val="Standard"/>
    <w:next w:val="Standard"/>
    <w:link w:val="berschrift1Zchn"/>
    <w:uiPriority w:val="9"/>
    <w:qFormat/>
    <w:rsid w:val="005E3E2A"/>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E3E2A"/>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E3E2A"/>
    <w:pPr>
      <w:keepNext/>
      <w:keepLines/>
      <w:spacing w:before="160" w:after="80" w:line="276"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E3E2A"/>
    <w:pPr>
      <w:keepNext/>
      <w:keepLines/>
      <w:spacing w:before="80" w:after="40" w:line="276" w:lineRule="auto"/>
      <w:outlineLvl w:val="3"/>
    </w:pPr>
    <w:rPr>
      <w:rFonts w:eastAsiaTheme="majorEastAsia" w:cstheme="majorBidi"/>
      <w:i/>
      <w:iCs/>
      <w:color w:val="2F5496" w:themeColor="accent1" w:themeShade="BF"/>
      <w:sz w:val="20"/>
      <w:szCs w:val="20"/>
    </w:rPr>
  </w:style>
  <w:style w:type="paragraph" w:styleId="berschrift5">
    <w:name w:val="heading 5"/>
    <w:basedOn w:val="Standard"/>
    <w:next w:val="Standard"/>
    <w:link w:val="berschrift5Zchn"/>
    <w:uiPriority w:val="9"/>
    <w:semiHidden/>
    <w:unhideWhenUsed/>
    <w:qFormat/>
    <w:rsid w:val="005E3E2A"/>
    <w:pPr>
      <w:keepNext/>
      <w:keepLines/>
      <w:spacing w:before="80" w:after="40" w:line="276" w:lineRule="auto"/>
      <w:outlineLvl w:val="4"/>
    </w:pPr>
    <w:rPr>
      <w:rFonts w:eastAsiaTheme="majorEastAsia" w:cstheme="majorBidi"/>
      <w:color w:val="2F5496" w:themeColor="accent1" w:themeShade="BF"/>
      <w:sz w:val="20"/>
      <w:szCs w:val="20"/>
    </w:rPr>
  </w:style>
  <w:style w:type="paragraph" w:styleId="berschrift6">
    <w:name w:val="heading 6"/>
    <w:basedOn w:val="Standard"/>
    <w:next w:val="Standard"/>
    <w:link w:val="berschrift6Zchn"/>
    <w:uiPriority w:val="9"/>
    <w:semiHidden/>
    <w:unhideWhenUsed/>
    <w:qFormat/>
    <w:rsid w:val="005E3E2A"/>
    <w:pPr>
      <w:keepNext/>
      <w:keepLines/>
      <w:spacing w:before="40" w:after="0" w:line="276" w:lineRule="auto"/>
      <w:outlineLvl w:val="5"/>
    </w:pPr>
    <w:rPr>
      <w:rFonts w:eastAsiaTheme="majorEastAsia" w:cstheme="majorBidi"/>
      <w:i/>
      <w:iCs/>
      <w:color w:val="595959" w:themeColor="text1" w:themeTint="A6"/>
      <w:sz w:val="20"/>
      <w:szCs w:val="20"/>
    </w:rPr>
  </w:style>
  <w:style w:type="paragraph" w:styleId="berschrift7">
    <w:name w:val="heading 7"/>
    <w:basedOn w:val="Standard"/>
    <w:next w:val="Standard"/>
    <w:link w:val="berschrift7Zchn"/>
    <w:uiPriority w:val="9"/>
    <w:semiHidden/>
    <w:unhideWhenUsed/>
    <w:qFormat/>
    <w:rsid w:val="005E3E2A"/>
    <w:pPr>
      <w:keepNext/>
      <w:keepLines/>
      <w:spacing w:before="40" w:after="0" w:line="276" w:lineRule="auto"/>
      <w:outlineLvl w:val="6"/>
    </w:pPr>
    <w:rPr>
      <w:rFonts w:eastAsiaTheme="majorEastAsia" w:cstheme="majorBidi"/>
      <w:color w:val="595959" w:themeColor="text1" w:themeTint="A6"/>
      <w:sz w:val="20"/>
      <w:szCs w:val="20"/>
    </w:rPr>
  </w:style>
  <w:style w:type="paragraph" w:styleId="berschrift8">
    <w:name w:val="heading 8"/>
    <w:basedOn w:val="Standard"/>
    <w:next w:val="Standard"/>
    <w:link w:val="berschrift8Zchn"/>
    <w:uiPriority w:val="9"/>
    <w:semiHidden/>
    <w:unhideWhenUsed/>
    <w:qFormat/>
    <w:rsid w:val="005E3E2A"/>
    <w:pPr>
      <w:keepNext/>
      <w:keepLines/>
      <w:spacing w:after="0" w:line="276" w:lineRule="auto"/>
      <w:outlineLvl w:val="7"/>
    </w:pPr>
    <w:rPr>
      <w:rFonts w:eastAsiaTheme="majorEastAsia" w:cstheme="majorBidi"/>
      <w:i/>
      <w:iCs/>
      <w:color w:val="272727" w:themeColor="text1" w:themeTint="D8"/>
      <w:sz w:val="20"/>
      <w:szCs w:val="20"/>
    </w:rPr>
  </w:style>
  <w:style w:type="paragraph" w:styleId="berschrift9">
    <w:name w:val="heading 9"/>
    <w:basedOn w:val="Standard"/>
    <w:next w:val="Standard"/>
    <w:link w:val="berschrift9Zchn"/>
    <w:uiPriority w:val="9"/>
    <w:semiHidden/>
    <w:unhideWhenUsed/>
    <w:qFormat/>
    <w:rsid w:val="005E3E2A"/>
    <w:pPr>
      <w:keepNext/>
      <w:keepLines/>
      <w:spacing w:after="0" w:line="276" w:lineRule="auto"/>
      <w:outlineLvl w:val="8"/>
    </w:pPr>
    <w:rPr>
      <w:rFonts w:eastAsiaTheme="majorEastAsia" w:cstheme="majorBidi"/>
      <w:color w:val="272727" w:themeColor="text1" w:themeTint="D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3E2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E3E2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E3E2A"/>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E3E2A"/>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E3E2A"/>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E3E2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3E2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E3E2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3E2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E3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3E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3E2A"/>
    <w:pPr>
      <w:numPr>
        <w:ilvl w:val="1"/>
      </w:numPr>
      <w:spacing w:line="276"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3E2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E3E2A"/>
    <w:pPr>
      <w:spacing w:before="160" w:line="276" w:lineRule="auto"/>
      <w:jc w:val="center"/>
    </w:pPr>
    <w:rPr>
      <w:rFonts w:ascii="Verdana" w:hAnsi="Verdana"/>
      <w:i/>
      <w:iCs/>
      <w:color w:val="404040" w:themeColor="text1" w:themeTint="BF"/>
      <w:sz w:val="20"/>
      <w:szCs w:val="20"/>
    </w:rPr>
  </w:style>
  <w:style w:type="character" w:customStyle="1" w:styleId="ZitatZchn">
    <w:name w:val="Zitat Zchn"/>
    <w:basedOn w:val="Absatz-Standardschriftart"/>
    <w:link w:val="Zitat"/>
    <w:uiPriority w:val="29"/>
    <w:rsid w:val="005E3E2A"/>
    <w:rPr>
      <w:i/>
      <w:iCs/>
      <w:color w:val="404040" w:themeColor="text1" w:themeTint="BF"/>
    </w:rPr>
  </w:style>
  <w:style w:type="paragraph" w:styleId="Listenabsatz">
    <w:name w:val="List Paragraph"/>
    <w:basedOn w:val="Standard"/>
    <w:uiPriority w:val="34"/>
    <w:qFormat/>
    <w:rsid w:val="005E3E2A"/>
    <w:pPr>
      <w:spacing w:after="200" w:line="276" w:lineRule="auto"/>
      <w:ind w:left="720"/>
      <w:contextualSpacing/>
    </w:pPr>
    <w:rPr>
      <w:rFonts w:ascii="Verdana" w:hAnsi="Verdana"/>
      <w:sz w:val="20"/>
      <w:szCs w:val="20"/>
    </w:rPr>
  </w:style>
  <w:style w:type="character" w:styleId="IntensiveHervorhebung">
    <w:name w:val="Intense Emphasis"/>
    <w:basedOn w:val="Absatz-Standardschriftart"/>
    <w:uiPriority w:val="21"/>
    <w:qFormat/>
    <w:rsid w:val="005E3E2A"/>
    <w:rPr>
      <w:i/>
      <w:iCs/>
      <w:color w:val="2F5496" w:themeColor="accent1" w:themeShade="BF"/>
    </w:rPr>
  </w:style>
  <w:style w:type="paragraph" w:styleId="IntensivesZitat">
    <w:name w:val="Intense Quote"/>
    <w:basedOn w:val="Standard"/>
    <w:next w:val="Standard"/>
    <w:link w:val="IntensivesZitatZchn"/>
    <w:uiPriority w:val="30"/>
    <w:qFormat/>
    <w:rsid w:val="005E3E2A"/>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Verdana" w:hAnsi="Verdana"/>
      <w:i/>
      <w:iCs/>
      <w:color w:val="2F5496" w:themeColor="accent1" w:themeShade="BF"/>
      <w:sz w:val="20"/>
      <w:szCs w:val="20"/>
    </w:rPr>
  </w:style>
  <w:style w:type="character" w:customStyle="1" w:styleId="IntensivesZitatZchn">
    <w:name w:val="Intensives Zitat Zchn"/>
    <w:basedOn w:val="Absatz-Standardschriftart"/>
    <w:link w:val="IntensivesZitat"/>
    <w:uiPriority w:val="30"/>
    <w:rsid w:val="005E3E2A"/>
    <w:rPr>
      <w:i/>
      <w:iCs/>
      <w:color w:val="2F5496" w:themeColor="accent1" w:themeShade="BF"/>
    </w:rPr>
  </w:style>
  <w:style w:type="character" w:styleId="IntensiverVerweis">
    <w:name w:val="Intense Reference"/>
    <w:basedOn w:val="Absatz-Standardschriftart"/>
    <w:uiPriority w:val="32"/>
    <w:qFormat/>
    <w:rsid w:val="005E3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Veronika</dc:creator>
  <cp:keywords/>
  <dc:description/>
  <cp:lastModifiedBy>Jung Sebastian</cp:lastModifiedBy>
  <cp:revision>2</cp:revision>
  <dcterms:created xsi:type="dcterms:W3CDTF">2025-11-13T14:57:00Z</dcterms:created>
  <dcterms:modified xsi:type="dcterms:W3CDTF">2025-11-13T14:57:00Z</dcterms:modified>
</cp:coreProperties>
</file>