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C153" w14:textId="77777777" w:rsidR="00762593" w:rsidRPr="00CD3D90" w:rsidRDefault="00762593" w:rsidP="00762593">
      <w:pPr>
        <w:rPr>
          <w:b/>
          <w:bCs/>
          <w:u w:val="single"/>
        </w:rPr>
      </w:pPr>
      <w:r w:rsidRPr="00CD3D90">
        <w:rPr>
          <w:b/>
          <w:bCs/>
          <w:u w:val="single"/>
        </w:rPr>
        <w:t>14 Die weiße Frau von Eßweiler</w:t>
      </w:r>
    </w:p>
    <w:p w14:paraId="6F4F69B0" w14:textId="77777777" w:rsidR="00762593" w:rsidRPr="005D0A53" w:rsidRDefault="00762593" w:rsidP="00762593">
      <w:pPr>
        <w:rPr>
          <w:highlight w:val="yellow"/>
        </w:rPr>
      </w:pPr>
      <w:r w:rsidRPr="005D0A53">
        <w:rPr>
          <w:highlight w:val="yellow"/>
        </w:rPr>
        <w:t>Zwei Frauen treffen sich zufällig an der Ruine Sprengelburg, zwischen Eßweiler</w:t>
      </w:r>
    </w:p>
    <w:p w14:paraId="54966B4A" w14:textId="77777777" w:rsidR="00762593" w:rsidRDefault="00762593" w:rsidP="00762593">
      <w:r w:rsidRPr="005D0A53">
        <w:rPr>
          <w:highlight w:val="yellow"/>
        </w:rPr>
        <w:t>und Oberweiler im Tal. Sie kennen sich, eine von den Beiden ist aus Eßweiler.</w:t>
      </w:r>
    </w:p>
    <w:p w14:paraId="299ED485" w14:textId="77777777" w:rsidR="00762593" w:rsidRDefault="00762593" w:rsidP="00762593">
      <w:r>
        <w:t>„</w:t>
      </w:r>
      <w:r w:rsidRPr="005D0A53">
        <w:rPr>
          <w:highlight w:val="green"/>
        </w:rPr>
        <w:t>Kannst du mir sagen, was diese Ruine darstellt?“</w:t>
      </w:r>
    </w:p>
    <w:p w14:paraId="4D4BB59A" w14:textId="77777777" w:rsidR="00762593" w:rsidRPr="005D0A53" w:rsidRDefault="00762593" w:rsidP="00762593">
      <w:pPr>
        <w:rPr>
          <w:highlight w:val="cyan"/>
        </w:rPr>
      </w:pPr>
      <w:r w:rsidRPr="005D0A53">
        <w:rPr>
          <w:highlight w:val="cyan"/>
        </w:rPr>
        <w:t>„Ei das ist die Sprengelburg, eine Raubritterburg aus`m Mittelalter. Es sollen</w:t>
      </w:r>
    </w:p>
    <w:p w14:paraId="6C82B321" w14:textId="77777777" w:rsidR="00762593" w:rsidRPr="005D0A53" w:rsidRDefault="00762593" w:rsidP="00762593">
      <w:pPr>
        <w:rPr>
          <w:highlight w:val="cyan"/>
        </w:rPr>
      </w:pPr>
      <w:r w:rsidRPr="005D0A53">
        <w:rPr>
          <w:highlight w:val="cyan"/>
        </w:rPr>
        <w:t xml:space="preserve">da Raubritter von </w:t>
      </w:r>
      <w:proofErr w:type="spellStart"/>
      <w:r w:rsidRPr="005D0A53">
        <w:rPr>
          <w:highlight w:val="cyan"/>
        </w:rPr>
        <w:t>Mülenstein</w:t>
      </w:r>
      <w:proofErr w:type="spellEnd"/>
      <w:r w:rsidRPr="005D0A53">
        <w:rPr>
          <w:highlight w:val="cyan"/>
        </w:rPr>
        <w:t xml:space="preserve"> gehaust haben, die </w:t>
      </w:r>
      <w:proofErr w:type="gramStart"/>
      <w:r w:rsidRPr="005D0A53">
        <w:rPr>
          <w:highlight w:val="cyan"/>
        </w:rPr>
        <w:t>waren irgendwie</w:t>
      </w:r>
      <w:proofErr w:type="gramEnd"/>
      <w:r w:rsidRPr="005D0A53">
        <w:rPr>
          <w:highlight w:val="cyan"/>
        </w:rPr>
        <w:t xml:space="preserve"> mit dem</w:t>
      </w:r>
    </w:p>
    <w:p w14:paraId="6D1EDF30" w14:textId="77777777" w:rsidR="00762593" w:rsidRDefault="00762593" w:rsidP="00762593">
      <w:r w:rsidRPr="005D0A53">
        <w:rPr>
          <w:highlight w:val="cyan"/>
        </w:rPr>
        <w:t>Rheingrafen von Grumbach verbandelt.“</w:t>
      </w:r>
    </w:p>
    <w:p w14:paraId="54652B59" w14:textId="77777777" w:rsidR="00762593" w:rsidRDefault="00762593" w:rsidP="00762593">
      <w:r w:rsidRPr="005D0A53">
        <w:rPr>
          <w:highlight w:val="green"/>
        </w:rPr>
        <w:t>„Raubritter? Was gabs denn hier zu rauben?“</w:t>
      </w:r>
    </w:p>
    <w:p w14:paraId="483CD95C" w14:textId="77777777" w:rsidR="00762593" w:rsidRPr="005D0A53" w:rsidRDefault="00762593" w:rsidP="00762593">
      <w:pPr>
        <w:rPr>
          <w:highlight w:val="cyan"/>
        </w:rPr>
      </w:pPr>
      <w:r w:rsidRPr="005D0A53">
        <w:rPr>
          <w:highlight w:val="cyan"/>
        </w:rPr>
        <w:t>„Hier soll eine wichtige Verbindungsstraße zwischen Glan und Lauter</w:t>
      </w:r>
    </w:p>
    <w:p w14:paraId="616B8B11" w14:textId="77777777" w:rsidR="00762593" w:rsidRDefault="00762593" w:rsidP="00762593">
      <w:r w:rsidRPr="005D0A53">
        <w:rPr>
          <w:highlight w:val="cyan"/>
        </w:rPr>
        <w:t>durchgeführt haben.“</w:t>
      </w:r>
      <w:r>
        <w:t xml:space="preserve"> </w:t>
      </w:r>
      <w:r w:rsidRPr="005D0A53">
        <w:rPr>
          <w:highlight w:val="yellow"/>
        </w:rPr>
        <w:t xml:space="preserve">erklärt die </w:t>
      </w:r>
      <w:proofErr w:type="spellStart"/>
      <w:r w:rsidRPr="005D0A53">
        <w:rPr>
          <w:highlight w:val="yellow"/>
        </w:rPr>
        <w:t>Eßweilerin</w:t>
      </w:r>
      <w:proofErr w:type="spellEnd"/>
      <w:r w:rsidRPr="005D0A53">
        <w:rPr>
          <w:highlight w:val="yellow"/>
        </w:rPr>
        <w:t xml:space="preserve"> und erzählt weiter</w:t>
      </w:r>
    </w:p>
    <w:p w14:paraId="75C2F38C" w14:textId="77777777" w:rsidR="00762593" w:rsidRPr="005D0A53" w:rsidRDefault="00762593" w:rsidP="00762593">
      <w:pPr>
        <w:rPr>
          <w:highlight w:val="cyan"/>
        </w:rPr>
      </w:pPr>
      <w:r w:rsidRPr="005D0A53">
        <w:rPr>
          <w:highlight w:val="cyan"/>
        </w:rPr>
        <w:t>„die Raubritter haben die Kaufleute immer wieder überfallen und ausgeraubt.</w:t>
      </w:r>
    </w:p>
    <w:p w14:paraId="53064309" w14:textId="77777777" w:rsidR="00762593" w:rsidRPr="005D0A53" w:rsidRDefault="00762593" w:rsidP="00762593">
      <w:pPr>
        <w:rPr>
          <w:highlight w:val="cyan"/>
        </w:rPr>
      </w:pPr>
      <w:r w:rsidRPr="005D0A53">
        <w:rPr>
          <w:highlight w:val="cyan"/>
        </w:rPr>
        <w:t>Das wollten sich die Kaufleute von Straßburg nicht gefallen lassen und haben in</w:t>
      </w:r>
    </w:p>
    <w:p w14:paraId="32468FCE" w14:textId="77777777" w:rsidR="00762593" w:rsidRDefault="00762593" w:rsidP="00762593">
      <w:r w:rsidRPr="005D0A53">
        <w:rPr>
          <w:highlight w:val="cyan"/>
        </w:rPr>
        <w:t>einer Nacht- und Nebelaktion die Burg geschleift.“</w:t>
      </w:r>
    </w:p>
    <w:p w14:paraId="58079C04" w14:textId="77777777" w:rsidR="00762593" w:rsidRPr="005D0A53" w:rsidRDefault="00762593" w:rsidP="00762593">
      <w:pPr>
        <w:rPr>
          <w:highlight w:val="green"/>
        </w:rPr>
      </w:pPr>
      <w:r w:rsidRPr="005D0A53">
        <w:rPr>
          <w:highlight w:val="green"/>
        </w:rPr>
        <w:t>„Woher weißt du das dann alles?“</w:t>
      </w:r>
    </w:p>
    <w:p w14:paraId="36F9188D" w14:textId="77777777" w:rsidR="00762593" w:rsidRPr="005D0A53" w:rsidRDefault="00762593" w:rsidP="00762593">
      <w:pPr>
        <w:rPr>
          <w:highlight w:val="cyan"/>
        </w:rPr>
      </w:pPr>
      <w:r w:rsidRPr="005D0A53">
        <w:rPr>
          <w:highlight w:val="cyan"/>
        </w:rPr>
        <w:t>„Vor so 50 Jahren hat eine amerikanische Universität, ich glaube die von</w:t>
      </w:r>
    </w:p>
    <w:p w14:paraId="0D2F9D90" w14:textId="77777777" w:rsidR="00762593" w:rsidRPr="005D0A53" w:rsidRDefault="00762593" w:rsidP="00762593">
      <w:pPr>
        <w:rPr>
          <w:highlight w:val="cyan"/>
        </w:rPr>
      </w:pPr>
      <w:r w:rsidRPr="005D0A53">
        <w:rPr>
          <w:highlight w:val="cyan"/>
        </w:rPr>
        <w:t>Maryland, Ausgrabungen gemacht. Man hat einige Grundmauern ausgegraben</w:t>
      </w:r>
    </w:p>
    <w:p w14:paraId="76BC4399" w14:textId="77777777" w:rsidR="00762593" w:rsidRDefault="00762593" w:rsidP="00762593">
      <w:r w:rsidRPr="005D0A53">
        <w:rPr>
          <w:highlight w:val="cyan"/>
        </w:rPr>
        <w:t>und wieder restauriert.“</w:t>
      </w:r>
    </w:p>
    <w:p w14:paraId="2F7A3DD1" w14:textId="77777777" w:rsidR="00762593" w:rsidRDefault="00762593" w:rsidP="00762593">
      <w:r w:rsidRPr="005D0A53">
        <w:rPr>
          <w:highlight w:val="green"/>
        </w:rPr>
        <w:t>„Ja und wer kümmert sich jetzt um die wieder aufgebauten Teile?“</w:t>
      </w:r>
    </w:p>
    <w:p w14:paraId="7FA250DD" w14:textId="7B2B4ABA" w:rsidR="00762593" w:rsidRPr="005D0A53" w:rsidRDefault="005D0A53" w:rsidP="00762593">
      <w:pPr>
        <w:rPr>
          <w:highlight w:val="cyan"/>
        </w:rPr>
      </w:pPr>
      <w:r w:rsidRPr="005D0A53">
        <w:rPr>
          <w:highlight w:val="cyan"/>
        </w:rPr>
        <w:t>„</w:t>
      </w:r>
      <w:r w:rsidR="00762593" w:rsidRPr="005D0A53">
        <w:rPr>
          <w:highlight w:val="cyan"/>
        </w:rPr>
        <w:t xml:space="preserve">Soweit ich das weiß, die Gemeinden Eßweiler und Oberweiler </w:t>
      </w:r>
      <w:proofErr w:type="spellStart"/>
      <w:r w:rsidR="00762593" w:rsidRPr="005D0A53">
        <w:rPr>
          <w:highlight w:val="cyan"/>
        </w:rPr>
        <w:t>i.T</w:t>
      </w:r>
      <w:proofErr w:type="spellEnd"/>
      <w:r w:rsidR="00762593" w:rsidRPr="005D0A53">
        <w:rPr>
          <w:highlight w:val="cyan"/>
        </w:rPr>
        <w:t>. und das</w:t>
      </w:r>
    </w:p>
    <w:p w14:paraId="08A378A1" w14:textId="49B31BEF" w:rsidR="00762593" w:rsidRPr="005D0A53" w:rsidRDefault="00762593" w:rsidP="00762593">
      <w:r w:rsidRPr="005D0A53">
        <w:rPr>
          <w:highlight w:val="cyan"/>
        </w:rPr>
        <w:t>Denkmalamt</w:t>
      </w:r>
      <w:r w:rsidR="005D0A53">
        <w:rPr>
          <w:highlight w:val="cyan"/>
        </w:rPr>
        <w:t xml:space="preserve">. </w:t>
      </w:r>
      <w:r w:rsidRPr="005D0A53">
        <w:rPr>
          <w:highlight w:val="cyan"/>
        </w:rPr>
        <w:t>Aber da gibts noch eine Sage, dass beim Zerstören der Burg eine Frau hier</w:t>
      </w:r>
    </w:p>
    <w:p w14:paraId="02577350" w14:textId="77777777" w:rsidR="00762593" w:rsidRPr="005D0A53" w:rsidRDefault="00762593" w:rsidP="00762593">
      <w:pPr>
        <w:rPr>
          <w:highlight w:val="cyan"/>
        </w:rPr>
      </w:pPr>
      <w:r w:rsidRPr="005D0A53">
        <w:rPr>
          <w:highlight w:val="cyan"/>
        </w:rPr>
        <w:t>gelebt haben soll, die Amerikaner haben dort auch ein Skelett von einer Frau</w:t>
      </w:r>
    </w:p>
    <w:p w14:paraId="6FEF67BA" w14:textId="77777777" w:rsidR="00762593" w:rsidRDefault="00762593" w:rsidP="00762593">
      <w:r w:rsidRPr="005D0A53">
        <w:rPr>
          <w:highlight w:val="cyan"/>
        </w:rPr>
        <w:t>gefunden.“</w:t>
      </w:r>
    </w:p>
    <w:p w14:paraId="4E6B3618" w14:textId="77777777" w:rsidR="00762593" w:rsidRDefault="00762593" w:rsidP="00762593">
      <w:r w:rsidRPr="005D0A53">
        <w:rPr>
          <w:highlight w:val="green"/>
        </w:rPr>
        <w:t>„Das ist ja interessant, was war dann mit der passiert?“</w:t>
      </w:r>
    </w:p>
    <w:p w14:paraId="02071A4D" w14:textId="68EE3427" w:rsidR="00762593" w:rsidRPr="005D0A53" w:rsidRDefault="005D0A53" w:rsidP="00762593">
      <w:pPr>
        <w:rPr>
          <w:highlight w:val="cyan"/>
        </w:rPr>
      </w:pPr>
      <w:r>
        <w:rPr>
          <w:highlight w:val="cyan"/>
        </w:rPr>
        <w:t>„</w:t>
      </w:r>
      <w:r w:rsidR="00762593" w:rsidRPr="005D0A53">
        <w:rPr>
          <w:highlight w:val="cyan"/>
        </w:rPr>
        <w:t>Die Leute vom Dorf haben die vermisst und man hat auch nichts mehr von ihr</w:t>
      </w:r>
    </w:p>
    <w:p w14:paraId="4A0CE5F0" w14:textId="1FF38F77" w:rsidR="00762593" w:rsidRPr="005D0A53" w:rsidRDefault="00762593" w:rsidP="00762593">
      <w:pPr>
        <w:rPr>
          <w:highlight w:val="cyan"/>
        </w:rPr>
      </w:pPr>
      <w:r w:rsidRPr="005D0A53">
        <w:rPr>
          <w:highlight w:val="cyan"/>
        </w:rPr>
        <w:t>gehört, dass sie sonst wo untergekommen wäre.</w:t>
      </w:r>
      <w:r w:rsidR="005D0A53">
        <w:t xml:space="preserve"> </w:t>
      </w:r>
      <w:r w:rsidRPr="005D0A53">
        <w:rPr>
          <w:highlight w:val="cyan"/>
        </w:rPr>
        <w:t>Eine Zeitlang ist wahrscheinlich noch über sie gesprochen worden, schließlich</w:t>
      </w:r>
    </w:p>
    <w:p w14:paraId="6BDE17C1" w14:textId="77777777" w:rsidR="00762593" w:rsidRPr="005D0A53" w:rsidRDefault="00762593" w:rsidP="00762593">
      <w:pPr>
        <w:rPr>
          <w:highlight w:val="cyan"/>
        </w:rPr>
      </w:pPr>
      <w:r w:rsidRPr="005D0A53">
        <w:rPr>
          <w:highlight w:val="cyan"/>
        </w:rPr>
        <w:t>wurde sie vergessen. Aber mit der Zeit hat sich eine Geschichte darum</w:t>
      </w:r>
    </w:p>
    <w:p w14:paraId="424232B6" w14:textId="77777777" w:rsidR="00762593" w:rsidRPr="005D0A53" w:rsidRDefault="00762593" w:rsidP="00762593">
      <w:pPr>
        <w:rPr>
          <w:highlight w:val="cyan"/>
        </w:rPr>
      </w:pPr>
      <w:r w:rsidRPr="005D0A53">
        <w:rPr>
          <w:highlight w:val="cyan"/>
        </w:rPr>
        <w:t>gebildet. Wenn im Spätherbst und über Winter am gegenüber liegenden</w:t>
      </w:r>
    </w:p>
    <w:p w14:paraId="00A043AB" w14:textId="77777777" w:rsidR="00762593" w:rsidRPr="005D0A53" w:rsidRDefault="00762593" w:rsidP="00762593">
      <w:pPr>
        <w:rPr>
          <w:highlight w:val="cyan"/>
        </w:rPr>
      </w:pPr>
      <w:proofErr w:type="spellStart"/>
      <w:r w:rsidRPr="005D0A53">
        <w:rPr>
          <w:highlight w:val="cyan"/>
        </w:rPr>
        <w:t>Waldhang</w:t>
      </w:r>
      <w:proofErr w:type="spellEnd"/>
      <w:r w:rsidRPr="005D0A53">
        <w:rPr>
          <w:highlight w:val="cyan"/>
        </w:rPr>
        <w:t xml:space="preserve"> Nebel gebildet haben, hat man zu Kindern gesagt dort schleicht die</w:t>
      </w:r>
    </w:p>
    <w:p w14:paraId="1F50988B" w14:textId="77777777" w:rsidR="00762593" w:rsidRDefault="00762593" w:rsidP="00762593">
      <w:r w:rsidRPr="005D0A53">
        <w:rPr>
          <w:highlight w:val="cyan"/>
        </w:rPr>
        <w:lastRenderedPageBreak/>
        <w:t>weiße Frau um, und die ruft die Kinder. Wer mitgeht kommt nicht zurück.“</w:t>
      </w:r>
    </w:p>
    <w:p w14:paraId="71F8C06B" w14:textId="77777777" w:rsidR="00762593" w:rsidRDefault="00762593" w:rsidP="00762593"/>
    <w:p w14:paraId="6EFACFDA" w14:textId="77777777" w:rsidR="00762593" w:rsidRPr="005D0A53" w:rsidRDefault="00762593" w:rsidP="00762593">
      <w:pPr>
        <w:rPr>
          <w:highlight w:val="green"/>
        </w:rPr>
      </w:pPr>
      <w:r w:rsidRPr="005D0A53">
        <w:rPr>
          <w:highlight w:val="green"/>
        </w:rPr>
        <w:t>„Puh das ist ja schauerlich! Hat man damit nicht den Kindern große Angst</w:t>
      </w:r>
    </w:p>
    <w:p w14:paraId="2704D3E9" w14:textId="77777777" w:rsidR="00762593" w:rsidRDefault="00762593" w:rsidP="00762593">
      <w:r w:rsidRPr="005D0A53">
        <w:rPr>
          <w:highlight w:val="green"/>
        </w:rPr>
        <w:t>eingejagt.“</w:t>
      </w:r>
    </w:p>
    <w:p w14:paraId="7F4252E7" w14:textId="77777777" w:rsidR="00762593" w:rsidRPr="005D0A53" w:rsidRDefault="00762593" w:rsidP="00762593">
      <w:pPr>
        <w:rPr>
          <w:highlight w:val="cyan"/>
        </w:rPr>
      </w:pPr>
      <w:r w:rsidRPr="005D0A53">
        <w:rPr>
          <w:highlight w:val="cyan"/>
        </w:rPr>
        <w:t>„Früher gabs doch viele Geschichten, mit denen man die Kinder erschreckt und</w:t>
      </w:r>
    </w:p>
    <w:p w14:paraId="2E737024" w14:textId="77777777" w:rsidR="00762593" w:rsidRDefault="00762593" w:rsidP="00762593">
      <w:r w:rsidRPr="005D0A53">
        <w:rPr>
          <w:highlight w:val="cyan"/>
        </w:rPr>
        <w:t>zu Gehorsam gezwungen hat“.</w:t>
      </w:r>
    </w:p>
    <w:p w14:paraId="1DA1D13F" w14:textId="77777777" w:rsidR="00762593" w:rsidRPr="005D0A53" w:rsidRDefault="00762593" w:rsidP="00762593">
      <w:pPr>
        <w:rPr>
          <w:highlight w:val="yellow"/>
        </w:rPr>
      </w:pPr>
      <w:r w:rsidRPr="005D0A53">
        <w:rPr>
          <w:highlight w:val="yellow"/>
        </w:rPr>
        <w:t>Die zwei Frauen sind noch eine Weile auf den geschichtsträchtigen Platz vor</w:t>
      </w:r>
    </w:p>
    <w:p w14:paraId="63E53241" w14:textId="77777777" w:rsidR="00762593" w:rsidRPr="005D0A53" w:rsidRDefault="00762593" w:rsidP="00762593">
      <w:pPr>
        <w:rPr>
          <w:highlight w:val="yellow"/>
        </w:rPr>
      </w:pPr>
      <w:r w:rsidRPr="005D0A53">
        <w:rPr>
          <w:highlight w:val="yellow"/>
        </w:rPr>
        <w:t>der Sprengelburg stehen geblieben und haben sich unterhalten, dann ginge sie</w:t>
      </w:r>
    </w:p>
    <w:p w14:paraId="6AC5D5AE" w14:textId="77777777" w:rsidR="00762593" w:rsidRDefault="00762593" w:rsidP="00762593">
      <w:r w:rsidRPr="005D0A53">
        <w:rPr>
          <w:highlight w:val="yellow"/>
        </w:rPr>
        <w:t>wieder ihrer Wege.</w:t>
      </w:r>
    </w:p>
    <w:p w14:paraId="6172A4ED" w14:textId="77777777" w:rsidR="00ED28BC" w:rsidRPr="00762593" w:rsidRDefault="00ED28BC" w:rsidP="00762593"/>
    <w:sectPr w:rsidR="00ED28BC" w:rsidRPr="007625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2A"/>
    <w:rsid w:val="000400E9"/>
    <w:rsid w:val="002410DE"/>
    <w:rsid w:val="003F0B8C"/>
    <w:rsid w:val="00576F68"/>
    <w:rsid w:val="005D0A53"/>
    <w:rsid w:val="005E3E2A"/>
    <w:rsid w:val="006E77F2"/>
    <w:rsid w:val="00762593"/>
    <w:rsid w:val="007E7FC1"/>
    <w:rsid w:val="00B876C8"/>
    <w:rsid w:val="00ED28BC"/>
    <w:rsid w:val="00F0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1DD8"/>
  <w15:chartTrackingRefBased/>
  <w15:docId w15:val="{B24338C4-203E-42C3-92AC-02A1FCD2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3E2A"/>
    <w:pPr>
      <w:spacing w:after="160" w:line="278" w:lineRule="auto"/>
    </w:pPr>
    <w:rPr>
      <w:rFonts w:asciiTheme="minorHAnsi" w:hAnsiTheme="minorHAnsi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E3E2A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E3E2A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E3E2A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E3E2A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sz w:val="20"/>
      <w:szCs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E3E2A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E3E2A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E3E2A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E3E2A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E3E2A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E3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E3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E3E2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E3E2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E3E2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E3E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E3E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E3E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E3E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E3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E3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E3E2A"/>
    <w:pPr>
      <w:numPr>
        <w:ilvl w:val="1"/>
      </w:numPr>
      <w:spacing w:line="276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E3E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E3E2A"/>
    <w:pPr>
      <w:spacing w:before="160" w:line="276" w:lineRule="auto"/>
      <w:jc w:val="center"/>
    </w:pPr>
    <w:rPr>
      <w:rFonts w:ascii="Verdana" w:hAnsi="Verdana"/>
      <w:i/>
      <w:iCs/>
      <w:color w:val="404040" w:themeColor="text1" w:themeTint="BF"/>
      <w:sz w:val="20"/>
      <w:szCs w:val="20"/>
    </w:rPr>
  </w:style>
  <w:style w:type="character" w:customStyle="1" w:styleId="ZitatZchn">
    <w:name w:val="Zitat Zchn"/>
    <w:basedOn w:val="Absatz-Standardschriftart"/>
    <w:link w:val="Zitat"/>
    <w:uiPriority w:val="29"/>
    <w:rsid w:val="005E3E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E3E2A"/>
    <w:pPr>
      <w:spacing w:after="200" w:line="276" w:lineRule="auto"/>
      <w:ind w:left="720"/>
      <w:contextualSpacing/>
    </w:pPr>
    <w:rPr>
      <w:rFonts w:ascii="Verdana" w:hAnsi="Verdana"/>
      <w:sz w:val="20"/>
      <w:szCs w:val="20"/>
    </w:rPr>
  </w:style>
  <w:style w:type="character" w:styleId="IntensiveHervorhebung">
    <w:name w:val="Intense Emphasis"/>
    <w:basedOn w:val="Absatz-Standardschriftart"/>
    <w:uiPriority w:val="21"/>
    <w:qFormat/>
    <w:rsid w:val="005E3E2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E3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ascii="Verdana" w:hAnsi="Verdana"/>
      <w:i/>
      <w:iCs/>
      <w:color w:val="2F5496" w:themeColor="accent1" w:themeShade="BF"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E3E2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E3E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1886</Characters>
  <Application>Microsoft Office Word</Application>
  <DocSecurity>0</DocSecurity>
  <Lines>40</Lines>
  <Paragraphs>44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Ellermann, Veronika</dc:creator>
  <cp:keywords/>
  <dc:description/>
  <cp:lastModifiedBy>Ellermann, Veronika</cp:lastModifiedBy>
  <cp:revision>2</cp:revision>
  <dcterms:created xsi:type="dcterms:W3CDTF">2025-11-15T12:02:00Z</dcterms:created>
  <dcterms:modified xsi:type="dcterms:W3CDTF">2025-11-15T12:02:00Z</dcterms:modified>
</cp:coreProperties>
</file>