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1C06C" w14:textId="0BB6281B" w:rsidR="00940799" w:rsidRDefault="00940799">
      <w:r>
        <w:t>Heimatverein</w:t>
      </w:r>
    </w:p>
    <w:p w14:paraId="73481F5A" w14:textId="6E902B8A" w:rsidR="00940799" w:rsidRDefault="00412F96">
      <w:r>
        <w:t xml:space="preserve">Der </w:t>
      </w:r>
      <w:r w:rsidR="00940799">
        <w:t xml:space="preserve">Heimat- und Verkehrsverein </w:t>
      </w:r>
      <w:proofErr w:type="spellStart"/>
      <w:r w:rsidR="00940799">
        <w:t>Eßweiler</w:t>
      </w:r>
      <w:proofErr w:type="spellEnd"/>
      <w:r w:rsidR="00940799">
        <w:t xml:space="preserve"> e. V. </w:t>
      </w:r>
      <w:r>
        <w:t xml:space="preserve">wurde am 30. Juni 1973 im Rathaus der Gemeinde </w:t>
      </w:r>
      <w:r w:rsidR="00940799">
        <w:t>gegründet</w:t>
      </w:r>
      <w:r>
        <w:t xml:space="preserve">. Mit seiner Hilfe sollte </w:t>
      </w:r>
      <w:r w:rsidR="00940799">
        <w:t>de</w:t>
      </w:r>
      <w:r>
        <w:t>r</w:t>
      </w:r>
      <w:r w:rsidR="00940799">
        <w:t xml:space="preserve"> Tourismus in der Region </w:t>
      </w:r>
      <w:r>
        <w:t>ge</w:t>
      </w:r>
      <w:r w:rsidR="00940799">
        <w:t>förder</w:t>
      </w:r>
      <w:r>
        <w:t>t werden</w:t>
      </w:r>
      <w:r w:rsidR="00940799">
        <w:t>.</w:t>
      </w:r>
    </w:p>
    <w:p w14:paraId="5F876FCA" w14:textId="51E4FA9C" w:rsidR="00940799" w:rsidRDefault="00940799">
      <w:r>
        <w:t xml:space="preserve">Der Verein </w:t>
      </w:r>
      <w:r w:rsidR="00412F96">
        <w:t>übernahm fortan wichtige Aufgaben. Neben</w:t>
      </w:r>
      <w:r>
        <w:t xml:space="preserve"> de</w:t>
      </w:r>
      <w:r w:rsidR="00412F96">
        <w:t>r</w:t>
      </w:r>
      <w:r>
        <w:t xml:space="preserve"> Heimatpflege</w:t>
      </w:r>
      <w:r w:rsidR="00412F96">
        <w:t xml:space="preserve"> kümmerte er sich beispielsweise auch</w:t>
      </w:r>
      <w:r>
        <w:t xml:space="preserve"> </w:t>
      </w:r>
      <w:r w:rsidR="00412F96">
        <w:t xml:space="preserve">um </w:t>
      </w:r>
      <w:r>
        <w:t>die Verschönerung des Ortes und von Haus und Hof. Für Touristen sollte es eine</w:t>
      </w:r>
      <w:r w:rsidR="00412F96">
        <w:t>n Ort der</w:t>
      </w:r>
      <w:r>
        <w:t xml:space="preserve"> „Ruhe und Bewirtungsmöglichkeit</w:t>
      </w:r>
      <w:r w:rsidR="00412F96">
        <w:t>“ in der Nähe des Segelflugplatzes geben,</w:t>
      </w:r>
      <w:r>
        <w:t xml:space="preserve"> </w:t>
      </w:r>
      <w:r w:rsidR="00412F96">
        <w:t>„</w:t>
      </w:r>
      <w:r>
        <w:t>mit einfachen Speisen, Getränken sowie mit Kaffee und selbstgebackenen Kuchen“</w:t>
      </w:r>
      <w:r w:rsidR="00412F96">
        <w:t>.</w:t>
      </w:r>
    </w:p>
    <w:p w14:paraId="3CE382BC" w14:textId="249B79D4" w:rsidR="00940799" w:rsidRDefault="00940799">
      <w:r>
        <w:t xml:space="preserve">Für den sonntäglichen Bewirtungsbetrieb gab es </w:t>
      </w:r>
      <w:r w:rsidR="00DF499A">
        <w:t>anfangs</w:t>
      </w:r>
      <w:r>
        <w:t xml:space="preserve"> eine „Baubude“</w:t>
      </w:r>
      <w:r w:rsidR="005D2B29">
        <w:t>.</w:t>
      </w:r>
      <w:r>
        <w:t xml:space="preserve"> </w:t>
      </w:r>
      <w:r w:rsidR="00DF499A">
        <w:t xml:space="preserve">Danach konnte man einen ausgedienten Kioskwagen organisieren, der nahe des Segelflugplatzes auf dem Flurstück „Zum Stollen“ betrieben wurde.  </w:t>
      </w:r>
    </w:p>
    <w:p w14:paraId="67F0862E" w14:textId="79C5FA1A" w:rsidR="00940799" w:rsidRDefault="00DF499A">
      <w:r>
        <w:t>Später einigte man sich darauf,</w:t>
      </w:r>
      <w:r w:rsidR="00940799">
        <w:t xml:space="preserve"> eine Schutzhütte </w:t>
      </w:r>
      <w:r>
        <w:t xml:space="preserve">für den Verein </w:t>
      </w:r>
      <w:r w:rsidR="00940799">
        <w:t>bau</w:t>
      </w:r>
      <w:r>
        <w:t>en zu wollen.</w:t>
      </w:r>
      <w:r w:rsidR="00940799">
        <w:t xml:space="preserve"> </w:t>
      </w:r>
      <w:r>
        <w:t>Daher wurde ein Bauantrag gestellt, und zwar f</w:t>
      </w:r>
      <w:r w:rsidR="00940799">
        <w:t>ür den Standort auf der Gemarkung „</w:t>
      </w:r>
      <w:proofErr w:type="spellStart"/>
      <w:r w:rsidR="00940799">
        <w:t>Striet</w:t>
      </w:r>
      <w:proofErr w:type="spellEnd"/>
      <w:r w:rsidR="00940799">
        <w:t>“ gegenüber der Segelf</w:t>
      </w:r>
      <w:r w:rsidR="00B4360E">
        <w:t>l</w:t>
      </w:r>
      <w:r w:rsidR="00940799">
        <w:t>ugstartbahn. Der Antrag wurde</w:t>
      </w:r>
      <w:r>
        <w:t xml:space="preserve"> aber</w:t>
      </w:r>
      <w:r w:rsidR="002028AC">
        <w:t xml:space="preserve"> </w:t>
      </w:r>
      <w:r w:rsidR="00940799">
        <w:t xml:space="preserve">aus Gründen der Flugsicherheit nicht genehmigt. </w:t>
      </w:r>
      <w:r>
        <w:t>Das war 1975.</w:t>
      </w:r>
    </w:p>
    <w:p w14:paraId="2D76BAC9" w14:textId="68047119" w:rsidR="00940799" w:rsidRDefault="00DF499A">
      <w:r>
        <w:t>Deshalb</w:t>
      </w:r>
      <w:r w:rsidR="002028AC">
        <w:t xml:space="preserve"> suchte man sich </w:t>
      </w:r>
      <w:r>
        <w:t xml:space="preserve">umgehend </w:t>
      </w:r>
      <w:r w:rsidR="002028AC">
        <w:t>einen neuen Platz für die Hütte und pachtete</w:t>
      </w:r>
      <w:r>
        <w:t xml:space="preserve"> </w:t>
      </w:r>
      <w:r w:rsidR="002028AC">
        <w:t>das Gelände auf der Gemarkung „</w:t>
      </w:r>
      <w:proofErr w:type="spellStart"/>
      <w:r w:rsidR="002028AC">
        <w:t>Landscheid</w:t>
      </w:r>
      <w:proofErr w:type="spellEnd"/>
      <w:r w:rsidR="002028AC">
        <w:t>“</w:t>
      </w:r>
      <w:r>
        <w:t xml:space="preserve"> –</w:t>
      </w:r>
      <w:r w:rsidR="002028AC">
        <w:t xml:space="preserve"> fü</w:t>
      </w:r>
      <w:r>
        <w:t>r</w:t>
      </w:r>
      <w:r w:rsidR="002028AC">
        <w:t xml:space="preserve"> </w:t>
      </w:r>
      <w:r>
        <w:t xml:space="preserve">sage und schreibe </w:t>
      </w:r>
      <w:r w:rsidR="002028AC">
        <w:t xml:space="preserve">99 Jahre. Für diesen Standort wurde </w:t>
      </w:r>
      <w:r>
        <w:t>auch noch im selben Jahr</w:t>
      </w:r>
      <w:r w:rsidR="002028AC">
        <w:t xml:space="preserve"> die Baugenehmigung erteilt. </w:t>
      </w:r>
      <w:r>
        <w:t>Aber t</w:t>
      </w:r>
      <w:r w:rsidR="002028AC">
        <w:t>rotz Zuschüssen vom Land Rheinland-Pfalz und der Ortsgemeinde Eßweiler war die Finanzierung des Bauvorhabens schwierig</w:t>
      </w:r>
      <w:r>
        <w:t>. D</w:t>
      </w:r>
      <w:r w:rsidR="002028AC">
        <w:t xml:space="preserve">ie Bauarbeiten für die </w:t>
      </w:r>
      <w:proofErr w:type="spellStart"/>
      <w:r w:rsidR="002028AC">
        <w:t>Landscheidhütte</w:t>
      </w:r>
      <w:proofErr w:type="spellEnd"/>
      <w:r w:rsidR="002028AC">
        <w:t xml:space="preserve"> erfolgten überwiegend in Eigenleistung durch die Vereinsmitglieder und Bürger von Eßweiler, ohne de</w:t>
      </w:r>
      <w:r>
        <w:t>ren Fleiß und Gemeinsinn</w:t>
      </w:r>
      <w:r w:rsidR="002028AC">
        <w:t xml:space="preserve"> der Bau nicht möglich gewesen w</w:t>
      </w:r>
      <w:bookmarkStart w:id="0" w:name="_GoBack"/>
      <w:bookmarkEnd w:id="0"/>
      <w:r w:rsidR="002028AC">
        <w:t>äre.</w:t>
      </w:r>
    </w:p>
    <w:sectPr w:rsidR="009407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99"/>
    <w:rsid w:val="002028AC"/>
    <w:rsid w:val="00307F5F"/>
    <w:rsid w:val="00412F96"/>
    <w:rsid w:val="005D2B29"/>
    <w:rsid w:val="00940799"/>
    <w:rsid w:val="00B4360E"/>
    <w:rsid w:val="00D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01B9"/>
  <w15:chartTrackingRefBased/>
  <w15:docId w15:val="{70EA631E-6161-4470-934A-2999BEA9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0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0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0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0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0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0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0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0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0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0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0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0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079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079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07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07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07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07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0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0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0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0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07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07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079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0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079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0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Trautmann, Heike (trahei)</dc:creator>
  <cp:keywords/>
  <dc:description/>
  <cp:lastModifiedBy>Jung Sebastian</cp:lastModifiedBy>
  <cp:revision>3</cp:revision>
  <dcterms:created xsi:type="dcterms:W3CDTF">2025-10-18T05:52:00Z</dcterms:created>
  <dcterms:modified xsi:type="dcterms:W3CDTF">2025-10-28T14:00:00Z</dcterms:modified>
</cp:coreProperties>
</file>